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40" w:lineRule="auto"/>
        <w:ind w:left="-27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K. S. SCHOOL OF ENGINEERING AND MANAGEMENT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BENGALURU-560109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-180339</wp:posOffset>
            </wp:positionH>
            <wp:positionV relativeFrom="paragraph">
              <wp:posOffset>-5079</wp:posOffset>
            </wp:positionV>
            <wp:extent cx="581025" cy="699770"/>
            <wp:effectExtent b="0" l="0" r="0" t="0"/>
            <wp:wrapSquare wrapText="bothSides" distB="0" distT="0" distL="114300" distR="114300"/>
            <wp:docPr descr="Description: http://www.ksit.ac.in/imgs/logo.jpg" id="5" name="image1.jpg"/>
            <a:graphic>
              <a:graphicData uri="http://schemas.openxmlformats.org/drawingml/2006/picture">
                <pic:pic>
                  <pic:nvPicPr>
                    <pic:cNvPr descr="Description: http://www.ksit.ac.in/imgs/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99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2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DEPARTMENT OF COMPUTER SCIENCE &amp; ENGINEERING</w:t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SESSION:  2019-2020 (EVEN SEMESTER)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080"/>
        </w:tabs>
        <w:spacing w:after="120" w:line="240" w:lineRule="auto"/>
        <w:jc w:val="center"/>
        <w:rPr>
          <w:b w:val="1"/>
          <w:sz w:val="12"/>
          <w:szCs w:val="12"/>
        </w:rPr>
      </w:pPr>
      <w:r w:rsidDel="00000000" w:rsidR="00000000" w:rsidRPr="00000000">
        <w:rPr>
          <w:b w:val="1"/>
          <w:rtl w:val="0"/>
        </w:rPr>
        <w:t xml:space="preserve">        </w:t>
      </w:r>
      <w:r w:rsidDel="00000000" w:rsidR="00000000" w:rsidRPr="00000000">
        <w:rPr>
          <w:b w:val="1"/>
          <w:rtl w:val="0"/>
        </w:rPr>
        <w:t xml:space="preserve">SUBJECT ALLOCATION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080"/>
        </w:tabs>
        <w:spacing w:line="36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080"/>
        </w:tabs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BE II Semester (2018 Scheme)</w:t>
      </w: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83"/>
        <w:gridCol w:w="3161"/>
        <w:gridCol w:w="1134"/>
        <w:gridCol w:w="1276"/>
        <w:gridCol w:w="1418"/>
        <w:gridCol w:w="1417"/>
        <w:tblGridChange w:id="0">
          <w:tblGrid>
            <w:gridCol w:w="1483"/>
            <w:gridCol w:w="3161"/>
            <w:gridCol w:w="1134"/>
            <w:gridCol w:w="1276"/>
            <w:gridCol w:w="1418"/>
            <w:gridCol w:w="1417"/>
          </w:tblGrid>
        </w:tblGridChange>
      </w:tblGrid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1080"/>
              </w:tabs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Code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1080"/>
              </w:tabs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Title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1080"/>
              </w:tabs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Faculty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1080"/>
              </w:tabs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18CPS23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Programming in C and Data Structures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KVS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GRS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1080"/>
              </w:tabs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18CPL27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Computer Programming Lab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VJ, PS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GN, AS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SD, GN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GRS, MJ</w:t>
            </w:r>
          </w:p>
        </w:tc>
      </w:tr>
    </w:tbl>
    <w:p w:rsidR="00000000" w:rsidDel="00000000" w:rsidP="00000000" w:rsidRDefault="00000000" w:rsidRPr="00000000" w14:paraId="00000019">
      <w:pPr>
        <w:tabs>
          <w:tab w:val="left" w:pos="108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080"/>
        </w:tabs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BE IV Semester (2018 Scheme)</w:t>
      </w:r>
    </w:p>
    <w:tbl>
      <w:tblPr>
        <w:tblStyle w:val="Table2"/>
        <w:tblW w:w="987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3"/>
        <w:gridCol w:w="5947"/>
        <w:gridCol w:w="1276"/>
        <w:gridCol w:w="1228"/>
        <w:tblGridChange w:id="0">
          <w:tblGrid>
            <w:gridCol w:w="1423"/>
            <w:gridCol w:w="5947"/>
            <w:gridCol w:w="1276"/>
            <w:gridCol w:w="1228"/>
          </w:tblGrid>
        </w:tblGridChange>
      </w:tblGrid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108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Code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108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108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108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 B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1080"/>
              </w:tabs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18MAT41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1080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Complex Analysis, Probability and Statistical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Maths Faculty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Maths Faculty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1080"/>
              </w:tabs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18CS42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108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Design and Analysis of Algorithms (DAA)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KVS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1080"/>
              </w:tabs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18CS43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108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Operating Systems (OS)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UC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1080"/>
              </w:tabs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18CS44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108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Microcontroller and Embedded Systems (MES)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SKJ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1080"/>
              </w:tabs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18CS45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108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Object Oriented Concepts (OOC)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SD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1080"/>
              </w:tabs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18CS46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108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Communication (DC)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MJ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1080"/>
              </w:tabs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18CSL47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108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Design and Analysis of Algorithm Laboratory (DAA Lab)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KVS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1080"/>
              </w:tabs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18CSL48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647"/>
                <w:tab w:val="left" w:pos="108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Microcontroller and Embedded Systems Laboratory</w:t>
              <w:tab/>
              <w:t xml:space="preserve">  (MES Lab)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1080"/>
              </w:tabs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SKJ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18CPC39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1080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Constitution of India, Professional Ethics and Cyber Law (CIPE)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PROF. ANURADHA</w:t>
            </w:r>
          </w:p>
        </w:tc>
      </w:tr>
    </w:tbl>
    <w:p w:rsidR="00000000" w:rsidDel="00000000" w:rsidP="00000000" w:rsidRDefault="00000000" w:rsidRPr="00000000" w14:paraId="00000043">
      <w:pPr>
        <w:tabs>
          <w:tab w:val="left" w:pos="1080"/>
        </w:tabs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BE VI Semester (2017 Scheme)</w:t>
      </w:r>
    </w:p>
    <w:tbl>
      <w:tblPr>
        <w:tblStyle w:val="Table3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5954"/>
        <w:gridCol w:w="1276"/>
        <w:gridCol w:w="1134"/>
        <w:tblGridChange w:id="0">
          <w:tblGrid>
            <w:gridCol w:w="1242"/>
            <w:gridCol w:w="5954"/>
            <w:gridCol w:w="1276"/>
            <w:gridCol w:w="1134"/>
          </w:tblGrid>
        </w:tblGridChange>
      </w:tblGrid>
      <w:tr>
        <w:trPr>
          <w:trHeight w:val="708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108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Code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108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1080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1080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 B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17CS61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108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Cryptography, Network Security and Cyber Law (CNS)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GRS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17CS62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108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Computer Graphics and Visualization (CG)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17CS63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108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System Software and Compiler Design ( SS&amp;CD)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SKS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SKS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17CS64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108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Operating Systems (OS)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17CS651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108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Mining and Data Warehousing (DM &amp;W) Pro ELE 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VJ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PKR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17CS664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pos="108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Python Application Programming (PAP) Open ELE -2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UC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17CSL67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pos="108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System Software and Operating System Laboratory  (SS &amp;OS Lab)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SKS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DMD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17CSL68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pos="108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Computer Graphics Laboratory with Mini Project (CG Lab)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</w:t>
            </w:r>
          </w:p>
        </w:tc>
      </w:tr>
    </w:tbl>
    <w:p w:rsidR="00000000" w:rsidDel="00000000" w:rsidP="00000000" w:rsidRDefault="00000000" w:rsidRPr="00000000" w14:paraId="00000069">
      <w:pPr>
        <w:tabs>
          <w:tab w:val="left" w:pos="1080"/>
        </w:tabs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1080"/>
        </w:tabs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BE VIII Semester (2015 Scheme)</w:t>
      </w:r>
    </w:p>
    <w:tbl>
      <w:tblPr>
        <w:tblStyle w:val="Table4"/>
        <w:tblW w:w="964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5926"/>
        <w:gridCol w:w="1324"/>
        <w:gridCol w:w="1114"/>
        <w:tblGridChange w:id="0">
          <w:tblGrid>
            <w:gridCol w:w="1276"/>
            <w:gridCol w:w="5926"/>
            <w:gridCol w:w="1324"/>
            <w:gridCol w:w="1114"/>
          </w:tblGrid>
        </w:tblGridChange>
      </w:tblGrid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pos="108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Code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pos="108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pos="1080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pos="1080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 B</w:t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6F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15CS81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Internet of Things and Applications ( IOT)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DMD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DMD </w:t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73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15CS82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Big Data Analytics (BDA)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PKR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PS</w:t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77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15CS834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System Modeling and Simulation ( SMS) ELE-5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</w:t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7B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15CSP85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Project Phase-2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AS, KVS</w:t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7F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15CSP78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Seminar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tabs>
          <w:tab w:val="left" w:pos="1080"/>
          <w:tab w:val="left" w:pos="3735"/>
        </w:tabs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1080"/>
          <w:tab w:val="left" w:pos="3735"/>
        </w:tabs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Lab In-Charge Faculty</w:t>
      </w:r>
    </w:p>
    <w:p w:rsidR="00000000" w:rsidDel="00000000" w:rsidP="00000000" w:rsidRDefault="00000000" w:rsidRPr="00000000" w14:paraId="00000085">
      <w:pPr>
        <w:tabs>
          <w:tab w:val="left" w:pos="1080"/>
          <w:tab w:val="left" w:pos="3735"/>
        </w:tabs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6119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1"/>
        <w:gridCol w:w="2545"/>
        <w:gridCol w:w="1843"/>
        <w:tblGridChange w:id="0">
          <w:tblGrid>
            <w:gridCol w:w="1731"/>
            <w:gridCol w:w="2545"/>
            <w:gridCol w:w="1843"/>
          </w:tblGrid>
        </w:tblGridChange>
      </w:tblGrid>
      <w:tr>
        <w:trPr>
          <w:trHeight w:val="368" w:hRule="atLeast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tabs>
                <w:tab w:val="left" w:pos="1080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pos="1080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pos="1080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Faculty</w:t>
            </w:r>
          </w:p>
        </w:tc>
      </w:tr>
      <w:tr>
        <w:trPr>
          <w:trHeight w:val="319" w:hRule="atLeast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pos="1080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II SEM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CPL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GRS</w:t>
            </w:r>
          </w:p>
        </w:tc>
      </w:tr>
      <w:tr>
        <w:trPr>
          <w:trHeight w:val="281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1080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IV SEM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SKJ</w:t>
            </w:r>
          </w:p>
        </w:tc>
      </w:tr>
      <w:tr>
        <w:trPr>
          <w:trHeight w:val="28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</w:t>
            </w:r>
          </w:p>
        </w:tc>
      </w:tr>
      <w:tr>
        <w:trPr>
          <w:trHeight w:val="281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1080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VI SEM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SS &amp; 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SKS</w:t>
            </w:r>
          </w:p>
        </w:tc>
      </w:tr>
      <w:tr>
        <w:trPr>
          <w:trHeight w:val="28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CG with Mini Project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</w:t>
            </w:r>
          </w:p>
        </w:tc>
      </w:tr>
      <w:tr>
        <w:trPr>
          <w:trHeight w:val="449" w:hRule="atLeast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pos="1080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VIII SEM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9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Labs</w:t>
            </w:r>
          </w:p>
        </w:tc>
      </w:tr>
    </w:tbl>
    <w:p w:rsidR="00000000" w:rsidDel="00000000" w:rsidP="00000000" w:rsidRDefault="00000000" w:rsidRPr="00000000" w14:paraId="0000009B">
      <w:pPr>
        <w:tabs>
          <w:tab w:val="left" w:pos="1080"/>
          <w:tab w:val="left" w:pos="3735"/>
        </w:tabs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200" w:line="276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Subjects Allotment (Faculty-wise)</w:t>
      </w:r>
    </w:p>
    <w:tbl>
      <w:tblPr>
        <w:tblStyle w:val="Table6"/>
        <w:tblW w:w="9747.0" w:type="dxa"/>
        <w:jc w:val="center"/>
        <w:tblLayout w:type="fixed"/>
        <w:tblLook w:val="0400"/>
      </w:tblPr>
      <w:tblGrid>
        <w:gridCol w:w="638"/>
        <w:gridCol w:w="3218"/>
        <w:gridCol w:w="1337"/>
        <w:gridCol w:w="1350"/>
        <w:gridCol w:w="1584"/>
        <w:gridCol w:w="1620"/>
        <w:tblGridChange w:id="0">
          <w:tblGrid>
            <w:gridCol w:w="638"/>
            <w:gridCol w:w="3218"/>
            <w:gridCol w:w="1337"/>
            <w:gridCol w:w="1350"/>
            <w:gridCol w:w="1584"/>
            <w:gridCol w:w="162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spacing w:line="36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Sl. No.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line="36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Faculty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line="36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Subject- 1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line="36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Subject -2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Lab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line="36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Signature</w:t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Prof. Veena R. S. (VRS)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OOC(A)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Dr. Neelam Bawane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PAP(A)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Dr. Vandana Jha (VJ)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CPS(A)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DM&amp;W(A)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CPL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Prof. Sandeep H (SH)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CPS(C)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CG(B)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Prof. Santosh Kumar J (SKJ)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MES(A)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Prof. Deepak M D (DMD)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IOT(A)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IOT(B)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SS&amp;OS, CG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Prof.  Ugranada Channabasava (UC)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OS(IV-B)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PAP(B)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SS&amp;OS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Prof.  Santhosh Kumar S (SKS)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SS&amp;CD(A)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SS&amp;CD(B)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SS&amp;OS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Prof.  Pradeep K R (PKR)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DM&amp;W(B)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BDA(A)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Prof.  Sandhya. A. Kulkarni (SAK)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CG(A)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SMS(A)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Prof.  Amitha S (AS)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CNS(A)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SMS(B)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CG, CPL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Prof. Ashoka S (SA)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DAA(A)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OS(VI-B)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Prof. Deepa Yogish (DY)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OS(IV-A)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OS(VI-A)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CG, 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Prof. Megha J  (MJ)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DC(B)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SS&amp;OS, DAA, CPL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Prof. Gargi N (GN)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DC(A)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SS&amp;OS, CPL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Prof. Geethanjali R S (GRS)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CPS(D)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CNS(B)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SS&amp;OS, CPL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Prof.  Swathi Darla (SD)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OOC(B)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DAA, CPL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Prof. K V Shalini (KVS)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CPS(B)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DAA(B)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Prof.  Poonamsree S (PS)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BDA(B)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DAA, CPL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 Shwetha P (SP)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MES(B)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1F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120">
      <w:pPr>
        <w:spacing w:after="200" w:line="276" w:lineRule="auto"/>
        <w:ind w:firstLine="720"/>
        <w:rPr/>
      </w:pPr>
      <w:r w:rsidDel="00000000" w:rsidR="00000000" w:rsidRPr="00000000">
        <w:rPr>
          <w:b w:val="1"/>
          <w:rtl w:val="0"/>
        </w:rPr>
        <w:t xml:space="preserve">Head of the Department </w:t>
        <w:tab/>
        <w:tab/>
        <w:tab/>
        <w:tab/>
        <w:t xml:space="preserve">  </w:t>
        <w:tab/>
        <w:tab/>
        <w:t xml:space="preserve">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270" w:right="0" w:firstLine="27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K. S. SCHOOL OF ENGINEERING AND MANAGEMENT, BENGALURU-560109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-180339</wp:posOffset>
            </wp:positionH>
            <wp:positionV relativeFrom="paragraph">
              <wp:posOffset>-5079</wp:posOffset>
            </wp:positionV>
            <wp:extent cx="581025" cy="699770"/>
            <wp:effectExtent b="0" l="0" r="0" t="0"/>
            <wp:wrapSquare wrapText="bothSides" distB="0" distT="0" distL="114300" distR="114300"/>
            <wp:docPr descr="Description: http://www.ksit.ac.in/imgs/logo.jpg" id="4" name="image1.jpg"/>
            <a:graphic>
              <a:graphicData uri="http://schemas.openxmlformats.org/drawingml/2006/picture">
                <pic:pic>
                  <pic:nvPicPr>
                    <pic:cNvPr descr="Description: http://www.ksit.ac.in/imgs/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99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270" w:right="0" w:firstLine="27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DEPARTMENT OF COMPUTER SCIENCE &amp; ENGINEERING</w:t>
      </w:r>
    </w:p>
    <w:p w:rsidR="00000000" w:rsidDel="00000000" w:rsidP="00000000" w:rsidRDefault="00000000" w:rsidRPr="00000000" w14:paraId="00000125">
      <w:pPr>
        <w:spacing w:after="120" w:lin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SESSION:  2019-2020 (EVEN SEMESTER)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tabs>
          <w:tab w:val="left" w:pos="1080"/>
        </w:tabs>
        <w:spacing w:after="12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</w:t>
      </w:r>
      <w:r w:rsidDel="00000000" w:rsidR="00000000" w:rsidRPr="00000000">
        <w:rPr>
          <w:b w:val="1"/>
          <w:rtl w:val="0"/>
        </w:rPr>
        <w:t xml:space="preserve">PROCESS ALLOCATION </w:t>
      </w:r>
      <w:r w:rsidDel="00000000" w:rsidR="00000000" w:rsidRPr="00000000">
        <w:rPr>
          <w:rtl w:val="0"/>
        </w:rPr>
      </w:r>
    </w:p>
    <w:tbl>
      <w:tblPr>
        <w:tblStyle w:val="Table7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"/>
        <w:gridCol w:w="2376"/>
        <w:gridCol w:w="2694"/>
        <w:gridCol w:w="3260"/>
        <w:tblGridChange w:id="0">
          <w:tblGrid>
            <w:gridCol w:w="1134"/>
            <w:gridCol w:w="2376"/>
            <w:gridCol w:w="2694"/>
            <w:gridCol w:w="3260"/>
          </w:tblGrid>
        </w:tblGridChange>
      </w:tblGrid>
      <w:tr>
        <w:trPr>
          <w:trHeight w:val="258" w:hRule="atLeast"/>
        </w:trPr>
        <w:tc>
          <w:tcPr/>
          <w:p w:rsidR="00000000" w:rsidDel="00000000" w:rsidP="00000000" w:rsidRDefault="00000000" w:rsidRPr="00000000" w14:paraId="00000127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Sl.No.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Process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Faculty (Coordinator)</w:t>
            </w:r>
          </w:p>
        </w:tc>
        <w:tc>
          <w:tcPr/>
          <w:p w:rsidR="00000000" w:rsidDel="00000000" w:rsidP="00000000" w:rsidRDefault="00000000" w:rsidRPr="00000000" w14:paraId="0000012A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</w:t>
            </w:r>
          </w:p>
        </w:tc>
      </w:tr>
      <w:tr>
        <w:trPr>
          <w:trHeight w:val="258" w:hRule="atLeast"/>
        </w:trPr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IQAC  Institute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NB </w:t>
            </w:r>
          </w:p>
        </w:tc>
        <w:tc>
          <w:tcPr/>
          <w:p w:rsidR="00000000" w:rsidDel="00000000" w:rsidP="00000000" w:rsidRDefault="00000000" w:rsidRPr="00000000" w14:paraId="0000012E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IQAC  Department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PKR</w:t>
            </w:r>
          </w:p>
        </w:tc>
        <w:tc>
          <w:tcPr/>
          <w:p w:rsidR="00000000" w:rsidDel="00000000" w:rsidP="00000000" w:rsidRDefault="00000000" w:rsidRPr="00000000" w14:paraId="00000132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vMerge w:val="restart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4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Time Table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SKJ</w:t>
            </w:r>
          </w:p>
        </w:tc>
        <w:tc>
          <w:tcPr/>
          <w:p w:rsidR="00000000" w:rsidDel="00000000" w:rsidP="00000000" w:rsidRDefault="00000000" w:rsidRPr="00000000" w14:paraId="00000136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5" w:hRule="atLeast"/>
        </w:trPr>
        <w:tc>
          <w:tcPr>
            <w:vMerge w:val="continue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UC</w:t>
            </w:r>
          </w:p>
        </w:tc>
        <w:tc>
          <w:tcPr/>
          <w:p w:rsidR="00000000" w:rsidDel="00000000" w:rsidP="00000000" w:rsidRDefault="00000000" w:rsidRPr="00000000" w14:paraId="0000013A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vMerge w:val="restart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C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Internal (Test)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DMD</w:t>
            </w:r>
          </w:p>
        </w:tc>
        <w:tc>
          <w:tcPr/>
          <w:p w:rsidR="00000000" w:rsidDel="00000000" w:rsidP="00000000" w:rsidRDefault="00000000" w:rsidRPr="00000000" w14:paraId="0000013E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5" w:hRule="atLeast"/>
        </w:trPr>
        <w:tc>
          <w:tcPr>
            <w:vMerge w:val="continue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SKS</w:t>
            </w:r>
          </w:p>
        </w:tc>
        <w:tc>
          <w:tcPr/>
          <w:p w:rsidR="00000000" w:rsidDel="00000000" w:rsidP="00000000" w:rsidRDefault="00000000" w:rsidRPr="00000000" w14:paraId="00000142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CIE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GRS</w:t>
            </w:r>
          </w:p>
        </w:tc>
        <w:tc>
          <w:tcPr/>
          <w:p w:rsidR="00000000" w:rsidDel="00000000" w:rsidP="00000000" w:rsidRDefault="00000000" w:rsidRPr="00000000" w14:paraId="00000146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1" w:hRule="atLeast"/>
        </w:trPr>
        <w:tc>
          <w:tcPr>
            <w:vMerge w:val="restart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8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Result Analysis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SAK(1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Year) </w:t>
            </w:r>
          </w:p>
        </w:tc>
        <w:tc>
          <w:tcPr/>
          <w:p w:rsidR="00000000" w:rsidDel="00000000" w:rsidP="00000000" w:rsidRDefault="00000000" w:rsidRPr="00000000" w14:paraId="0000014A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9" w:hRule="atLeast"/>
        </w:trPr>
        <w:tc>
          <w:tcPr>
            <w:vMerge w:val="continue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SP(2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Year) </w:t>
            </w:r>
          </w:p>
        </w:tc>
        <w:tc>
          <w:tcPr/>
          <w:p w:rsidR="00000000" w:rsidDel="00000000" w:rsidP="00000000" w:rsidRDefault="00000000" w:rsidRPr="00000000" w14:paraId="0000014E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9" w:hRule="atLeast"/>
        </w:trPr>
        <w:tc>
          <w:tcPr>
            <w:vMerge w:val="continue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GN(3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Year, 4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Year)</w:t>
            </w:r>
          </w:p>
        </w:tc>
        <w:tc>
          <w:tcPr/>
          <w:p w:rsidR="00000000" w:rsidDel="00000000" w:rsidP="00000000" w:rsidRDefault="00000000" w:rsidRPr="00000000" w14:paraId="00000152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Project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</w:t>
            </w:r>
          </w:p>
        </w:tc>
        <w:tc>
          <w:tcPr/>
          <w:p w:rsidR="00000000" w:rsidDel="00000000" w:rsidP="00000000" w:rsidRDefault="00000000" w:rsidRPr="00000000" w14:paraId="00000156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vMerge w:val="restart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8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Placement  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SKS </w:t>
            </w:r>
          </w:p>
        </w:tc>
        <w:tc>
          <w:tcPr/>
          <w:p w:rsidR="00000000" w:rsidDel="00000000" w:rsidP="00000000" w:rsidRDefault="00000000" w:rsidRPr="00000000" w14:paraId="0000015A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5" w:hRule="atLeast"/>
        </w:trPr>
        <w:tc>
          <w:tcPr>
            <w:vMerge w:val="continue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</w:t>
            </w:r>
          </w:p>
        </w:tc>
        <w:tc>
          <w:tcPr/>
          <w:p w:rsidR="00000000" w:rsidDel="00000000" w:rsidP="00000000" w:rsidRDefault="00000000" w:rsidRPr="00000000" w14:paraId="0000015E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Internship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SAK</w:t>
            </w:r>
          </w:p>
        </w:tc>
        <w:tc>
          <w:tcPr/>
          <w:p w:rsidR="00000000" w:rsidDel="00000000" w:rsidP="00000000" w:rsidRDefault="00000000" w:rsidRPr="00000000" w14:paraId="00000162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Alumni Association  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UC</w:t>
            </w:r>
          </w:p>
        </w:tc>
        <w:tc>
          <w:tcPr/>
          <w:p w:rsidR="00000000" w:rsidDel="00000000" w:rsidP="00000000" w:rsidRDefault="00000000" w:rsidRPr="00000000" w14:paraId="00000166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Website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tabs>
                <w:tab w:val="left" w:pos="1080"/>
                <w:tab w:val="left" w:pos="2700"/>
                <w:tab w:val="left" w:pos="3240"/>
                <w:tab w:val="left" w:pos="3600"/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</w:t>
            </w:r>
          </w:p>
        </w:tc>
        <w:tc>
          <w:tcPr/>
          <w:p w:rsidR="00000000" w:rsidDel="00000000" w:rsidP="00000000" w:rsidRDefault="00000000" w:rsidRPr="00000000" w14:paraId="0000016A">
            <w:pPr>
              <w:tabs>
                <w:tab w:val="left" w:pos="1080"/>
                <w:tab w:val="left" w:pos="2700"/>
                <w:tab w:val="left" w:pos="3240"/>
                <w:tab w:val="left" w:pos="3600"/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Department Library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MJ</w:t>
            </w:r>
          </w:p>
        </w:tc>
        <w:tc>
          <w:tcPr/>
          <w:p w:rsidR="00000000" w:rsidDel="00000000" w:rsidP="00000000" w:rsidRDefault="00000000" w:rsidRPr="00000000" w14:paraId="0000016E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Newsletter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GN</w:t>
            </w:r>
          </w:p>
        </w:tc>
        <w:tc>
          <w:tcPr/>
          <w:p w:rsidR="00000000" w:rsidDel="00000000" w:rsidP="00000000" w:rsidRDefault="00000000" w:rsidRPr="00000000" w14:paraId="00000172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Forum (Encryptonites)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</w:t>
            </w:r>
          </w:p>
        </w:tc>
        <w:tc>
          <w:tcPr/>
          <w:p w:rsidR="00000000" w:rsidDel="00000000" w:rsidP="00000000" w:rsidRDefault="00000000" w:rsidRPr="00000000" w14:paraId="00000176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 &amp; 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VJ</w:t>
            </w:r>
          </w:p>
        </w:tc>
        <w:tc>
          <w:tcPr/>
          <w:p w:rsidR="00000000" w:rsidDel="00000000" w:rsidP="00000000" w:rsidRDefault="00000000" w:rsidRPr="00000000" w14:paraId="0000017A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Publication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PS</w:t>
            </w:r>
          </w:p>
        </w:tc>
        <w:tc>
          <w:tcPr/>
          <w:p w:rsidR="00000000" w:rsidDel="00000000" w:rsidP="00000000" w:rsidRDefault="00000000" w:rsidRPr="00000000" w14:paraId="0000017E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Professional Activities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</w:t>
            </w:r>
          </w:p>
        </w:tc>
        <w:tc>
          <w:tcPr/>
          <w:p w:rsidR="00000000" w:rsidDel="00000000" w:rsidP="00000000" w:rsidRDefault="00000000" w:rsidRPr="00000000" w14:paraId="00000182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FDP  </w:t>
            </w:r>
          </w:p>
          <w:p w:rsidR="00000000" w:rsidDel="00000000" w:rsidP="00000000" w:rsidRDefault="00000000" w:rsidRPr="00000000" w14:paraId="00000185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(conducted/ attended)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PS</w:t>
            </w:r>
          </w:p>
        </w:tc>
        <w:tc>
          <w:tcPr/>
          <w:p w:rsidR="00000000" w:rsidDel="00000000" w:rsidP="00000000" w:rsidRDefault="00000000" w:rsidRPr="00000000" w14:paraId="00000187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Workshop /Seminar</w:t>
            </w:r>
          </w:p>
          <w:p w:rsidR="00000000" w:rsidDel="00000000" w:rsidP="00000000" w:rsidRDefault="00000000" w:rsidRPr="00000000" w14:paraId="0000018A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(conducted/ attended)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SD</w:t>
            </w:r>
          </w:p>
        </w:tc>
        <w:tc>
          <w:tcPr/>
          <w:p w:rsidR="00000000" w:rsidDel="00000000" w:rsidP="00000000" w:rsidRDefault="00000000" w:rsidRPr="00000000" w14:paraId="0000018C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Pupilpod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MJ</w:t>
            </w:r>
          </w:p>
        </w:tc>
        <w:tc>
          <w:tcPr/>
          <w:p w:rsidR="00000000" w:rsidDel="00000000" w:rsidP="00000000" w:rsidRDefault="00000000" w:rsidRPr="00000000" w14:paraId="00000190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Proctor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</w:t>
            </w:r>
          </w:p>
        </w:tc>
        <w:tc>
          <w:tcPr/>
          <w:p w:rsidR="00000000" w:rsidDel="00000000" w:rsidP="00000000" w:rsidRDefault="00000000" w:rsidRPr="00000000" w14:paraId="00000194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CCM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KVS</w:t>
            </w:r>
          </w:p>
        </w:tc>
        <w:tc>
          <w:tcPr/>
          <w:p w:rsidR="00000000" w:rsidDel="00000000" w:rsidP="00000000" w:rsidRDefault="00000000" w:rsidRPr="00000000" w14:paraId="00000198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PTM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GRS</w:t>
            </w:r>
          </w:p>
        </w:tc>
        <w:tc>
          <w:tcPr/>
          <w:p w:rsidR="00000000" w:rsidDel="00000000" w:rsidP="00000000" w:rsidRDefault="00000000" w:rsidRPr="00000000" w14:paraId="0000019C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Budget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PKR</w:t>
            </w:r>
          </w:p>
        </w:tc>
        <w:tc>
          <w:tcPr/>
          <w:p w:rsidR="00000000" w:rsidDel="00000000" w:rsidP="00000000" w:rsidRDefault="00000000" w:rsidRPr="00000000" w14:paraId="000001A0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2700"/>
                <w:tab w:val="left" w:pos="3240"/>
              </w:tabs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Industry Visit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SKJ</w:t>
            </w:r>
          </w:p>
        </w:tc>
        <w:tc>
          <w:tcPr/>
          <w:p w:rsidR="00000000" w:rsidDel="00000000" w:rsidP="00000000" w:rsidRDefault="00000000" w:rsidRPr="00000000" w14:paraId="000001A4">
            <w:pPr>
              <w:tabs>
                <w:tab w:val="left" w:pos="1080"/>
                <w:tab w:val="left" w:pos="2700"/>
                <w:tab w:val="left" w:pos="32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spacing w:after="200" w:line="276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 Teachers</w:t>
      </w:r>
    </w:p>
    <w:tbl>
      <w:tblPr>
        <w:tblStyle w:val="Table8"/>
        <w:tblW w:w="68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9"/>
        <w:gridCol w:w="1278"/>
        <w:gridCol w:w="1583"/>
        <w:gridCol w:w="2387"/>
        <w:tblGridChange w:id="0">
          <w:tblGrid>
            <w:gridCol w:w="1559"/>
            <w:gridCol w:w="1278"/>
            <w:gridCol w:w="1583"/>
            <w:gridCol w:w="2387"/>
          </w:tblGrid>
        </w:tblGridChange>
      </w:tblGrid>
      <w:tr>
        <w:trPr>
          <w:trHeight w:val="345" w:hRule="atLeast"/>
        </w:trPr>
        <w:tc>
          <w:tcPr>
            <w:vAlign w:val="center"/>
          </w:tcPr>
          <w:p w:rsidR="00000000" w:rsidDel="00000000" w:rsidP="00000000" w:rsidRDefault="00000000" w:rsidRPr="00000000" w14:paraId="000001A7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Faculty</w:t>
            </w:r>
          </w:p>
        </w:tc>
        <w:tc>
          <w:tcPr/>
          <w:p w:rsidR="00000000" w:rsidDel="00000000" w:rsidP="00000000" w:rsidRDefault="00000000" w:rsidRPr="00000000" w14:paraId="000001AA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</w:t>
            </w:r>
          </w:p>
        </w:tc>
      </w:tr>
      <w:tr>
        <w:trPr>
          <w:trHeight w:val="276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AB">
            <w:pPr>
              <w:tabs>
                <w:tab w:val="left" w:pos="1080"/>
                <w:tab w:val="left" w:pos="3735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II SEM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PS</w:t>
            </w:r>
          </w:p>
        </w:tc>
        <w:tc>
          <w:tcPr/>
          <w:p w:rsidR="00000000" w:rsidDel="00000000" w:rsidP="00000000" w:rsidRDefault="00000000" w:rsidRPr="00000000" w14:paraId="000001AE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KVS</w:t>
            </w:r>
          </w:p>
        </w:tc>
        <w:tc>
          <w:tcPr/>
          <w:p w:rsidR="00000000" w:rsidDel="00000000" w:rsidP="00000000" w:rsidRDefault="00000000" w:rsidRPr="00000000" w14:paraId="000001B2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SD</w:t>
            </w:r>
          </w:p>
        </w:tc>
        <w:tc>
          <w:tcPr/>
          <w:p w:rsidR="00000000" w:rsidDel="00000000" w:rsidP="00000000" w:rsidRDefault="00000000" w:rsidRPr="00000000" w14:paraId="000001B6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GRS</w:t>
            </w:r>
          </w:p>
        </w:tc>
        <w:tc>
          <w:tcPr/>
          <w:p w:rsidR="00000000" w:rsidDel="00000000" w:rsidP="00000000" w:rsidRDefault="00000000" w:rsidRPr="00000000" w14:paraId="000001BA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BB">
            <w:pPr>
              <w:tabs>
                <w:tab w:val="left" w:pos="1080"/>
                <w:tab w:val="left" w:pos="3735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IV SEM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GN</w:t>
            </w:r>
          </w:p>
        </w:tc>
        <w:tc>
          <w:tcPr/>
          <w:p w:rsidR="00000000" w:rsidDel="00000000" w:rsidP="00000000" w:rsidRDefault="00000000" w:rsidRPr="00000000" w14:paraId="000001BE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tabs>
                <w:tab w:val="left" w:pos="10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MJ</w:t>
            </w:r>
          </w:p>
        </w:tc>
        <w:tc>
          <w:tcPr/>
          <w:p w:rsidR="00000000" w:rsidDel="00000000" w:rsidP="00000000" w:rsidRDefault="00000000" w:rsidRPr="00000000" w14:paraId="000001C2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3">
            <w:pPr>
              <w:tabs>
                <w:tab w:val="left" w:pos="1080"/>
                <w:tab w:val="left" w:pos="3735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VI SEM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</w:t>
            </w:r>
          </w:p>
        </w:tc>
        <w:tc>
          <w:tcPr/>
          <w:p w:rsidR="00000000" w:rsidDel="00000000" w:rsidP="00000000" w:rsidRDefault="00000000" w:rsidRPr="00000000" w14:paraId="000001C6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UC</w:t>
            </w:r>
          </w:p>
        </w:tc>
        <w:tc>
          <w:tcPr/>
          <w:p w:rsidR="00000000" w:rsidDel="00000000" w:rsidP="00000000" w:rsidRDefault="00000000" w:rsidRPr="00000000" w14:paraId="000001CA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B">
            <w:pPr>
              <w:tabs>
                <w:tab w:val="left" w:pos="1080"/>
                <w:tab w:val="left" w:pos="3735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VIII SEM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SAK</w:t>
            </w:r>
          </w:p>
        </w:tc>
        <w:tc>
          <w:tcPr/>
          <w:p w:rsidR="00000000" w:rsidDel="00000000" w:rsidP="00000000" w:rsidRDefault="00000000" w:rsidRPr="00000000" w14:paraId="000001CE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</w:t>
            </w:r>
          </w:p>
        </w:tc>
        <w:tc>
          <w:tcPr/>
          <w:p w:rsidR="00000000" w:rsidDel="00000000" w:rsidP="00000000" w:rsidRDefault="00000000" w:rsidRPr="00000000" w14:paraId="000001D2">
            <w:pPr>
              <w:tabs>
                <w:tab w:val="left" w:pos="1080"/>
                <w:tab w:val="left" w:pos="373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3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NAAC Coordinators</w:t>
      </w:r>
    </w:p>
    <w:tbl>
      <w:tblPr>
        <w:tblStyle w:val="Table9"/>
        <w:tblW w:w="7385.999999999999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7"/>
        <w:gridCol w:w="1512"/>
        <w:gridCol w:w="2268"/>
        <w:gridCol w:w="2819"/>
        <w:tblGridChange w:id="0">
          <w:tblGrid>
            <w:gridCol w:w="787"/>
            <w:gridCol w:w="1512"/>
            <w:gridCol w:w="2268"/>
            <w:gridCol w:w="281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D5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Sl. 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NAAC Criteria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Faculty (Coordinators)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</w:t>
            </w:r>
          </w:p>
        </w:tc>
      </w:tr>
      <w:tr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Criteria-1</w:t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VJ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SAK</w:t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Criteria-2</w:t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PKR,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SH, AS, GRS</w:t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Criteria-3</w:t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GN</w:t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Criteria-4</w:t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UC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DMD</w:t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Criteria-5</w:t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SKJ, KVS</w:t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Criteria-6</w:t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SKS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MJ, SD</w:t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Criteria-7</w:t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SP</w:t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5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200" w:line="276" w:lineRule="auto"/>
        <w:ind w:firstLine="720"/>
        <w:rPr/>
      </w:pPr>
      <w:r w:rsidDel="00000000" w:rsidR="00000000" w:rsidRPr="00000000">
        <w:rPr>
          <w:b w:val="1"/>
          <w:rtl w:val="0"/>
        </w:rPr>
        <w:t xml:space="preserve">Head of the Department</w:t>
        <w:tab/>
        <w:tab/>
        <w:tab/>
        <w:tab/>
        <w:tab/>
        <w:tab/>
        <w:t xml:space="preserve">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tabs>
          <w:tab w:val="left" w:pos="5469"/>
        </w:tabs>
        <w:rPr/>
      </w:pPr>
      <w:r w:rsidDel="00000000" w:rsidR="00000000" w:rsidRPr="00000000">
        <w:rPr>
          <w:rtl w:val="0"/>
        </w:rPr>
      </w:r>
    </w:p>
    <w:sectPr>
      <w:pgSz w:h="16838" w:w="11906"/>
      <w:pgMar w:bottom="810" w:top="990" w:left="1276" w:right="99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905E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 w:val="1"/>
    <w:rsid w:val="00521FD8"/>
    <w:pPr>
      <w:spacing w:after="100" w:afterAutospacing="1" w:before="100" w:beforeAutospacing="1"/>
      <w:outlineLvl w:val="2"/>
    </w:pPr>
    <w:rPr>
      <w:b w:val="1"/>
      <w:bCs w:val="1"/>
      <w:sz w:val="27"/>
      <w:szCs w:val="27"/>
      <w:lang w:eastAsia="en-IN" w:val="en-I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905E1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905E1"/>
    <w:rPr>
      <w:rFonts w:ascii="Tahoma" w:cs="Tahoma" w:eastAsia="Times New Roman" w:hAnsi="Tahoma"/>
      <w:sz w:val="16"/>
      <w:szCs w:val="16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521FD8"/>
    <w:rPr>
      <w:rFonts w:ascii="Times New Roman" w:cs="Times New Roman" w:eastAsia="Times New Roman" w:hAnsi="Times New Roman"/>
      <w:b w:val="1"/>
      <w:bCs w:val="1"/>
      <w:sz w:val="27"/>
      <w:szCs w:val="27"/>
      <w:lang w:eastAsia="en-IN"/>
    </w:rPr>
  </w:style>
  <w:style w:type="character" w:styleId="gd" w:customStyle="1">
    <w:name w:val="gd"/>
    <w:basedOn w:val="DefaultParagraphFont"/>
    <w:rsid w:val="00521FD8"/>
  </w:style>
  <w:style w:type="paragraph" w:styleId="NoSpacing">
    <w:name w:val="No Spacing"/>
    <w:link w:val="NoSpacingChar"/>
    <w:uiPriority w:val="1"/>
    <w:qFormat w:val="1"/>
    <w:rsid w:val="005313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n-IN"/>
    </w:rPr>
  </w:style>
  <w:style w:type="character" w:styleId="NoSpacingChar" w:customStyle="1">
    <w:name w:val="No Spacing Char"/>
    <w:link w:val="NoSpacing"/>
    <w:uiPriority w:val="1"/>
    <w:rsid w:val="0053135C"/>
    <w:rPr>
      <w:rFonts w:ascii="Times New Roman" w:cs="Times New Roman" w:eastAsia="Times New Roman" w:hAnsi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 w:val="1"/>
    <w:rsid w:val="002177CC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C33A4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tIwtrK1wVUWA+ZmeOanu2B9UEg==">AMUW2mVHlbR9TyzneXFYkBbIhqPZfgw4B18Nxar2128LsH2vobjhIk4jsgwDOQgWfBkzzgOCFrf8uBp/ulj/mB/6EoUB0s8JExF6avkWqHsKjcehutSWs2YG6gcWyGOsQ9M2EHfBQD1u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2019-12-06T05:28:00Z</dcterms:created>
  <dc:creator>Neelam Bawane</dc:creator>
</cp:coreProperties>
</file>